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C89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5F9F51B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713CF5A1" w14:textId="77777777" w:rsidR="00194859" w:rsidRPr="00194859" w:rsidRDefault="00194859" w:rsidP="001948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  <w:r w:rsidRPr="00194859"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  <w:t>Výroční zpráva Obce Prace</w:t>
      </w:r>
    </w:p>
    <w:p w14:paraId="4AA8261C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CAED7E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05D524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CE7BCD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 poskytování informací podle zákona č. 106/1999 Sb., o svobodném přístupu</w:t>
      </w:r>
    </w:p>
    <w:p w14:paraId="6D704A60" w14:textId="61BD58BA" w:rsidR="00194859" w:rsidRDefault="00904864" w:rsidP="001948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 informacím za rok 20</w:t>
      </w:r>
      <w:r w:rsidR="00F34CF6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6C72AF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</w:p>
    <w:p w14:paraId="07E23C17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27F189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Obec Prace předkládá dle §18 zákona č. 106/1999 Sb., o svobodném přístupu k informacím tuto zprávu:</w:t>
      </w:r>
    </w:p>
    <w:p w14:paraId="5069CA91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58D068E" w14:textId="36869DB8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- § 18, odst. 1, písm. a) Počet podaných žádostí o informace: </w:t>
      </w:r>
      <w:r w:rsidR="006C72AF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</w:p>
    <w:p w14:paraId="0E411BF4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- § 18, odst. 1, písm. b) Počet podaných odvolání proti rozhodnutí: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</w:p>
    <w:p w14:paraId="72DA131D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- § 18, odst. 1, písm. c) Opis podstatných částí každého rozsudku soudu: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</w:p>
    <w:p w14:paraId="331C3792" w14:textId="77777777" w:rsidR="00194859" w:rsidRP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- § 18, odst. 1, písm. d) Výčet poskytnutých výhradních licencí, včetně 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odůvodnění nezbytnosti poskytnutí výhradní licence: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</w:p>
    <w:p w14:paraId="5C8CB594" w14:textId="77777777" w:rsidR="00194859" w:rsidRP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- § 18, odst. 1, písm. e) Počet stížností podaných podle §16a, důvody jejich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podání a stručný popis způsobu jejich vyřízení: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</w:p>
    <w:p w14:paraId="1D1ECAEE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- § 18, odst. 1, písm. f) Obec Prace bezprostředně odpovídá na množství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telefonních dotazů nebo přímo občanům, které jsou ihned vyřízeny</w:t>
      </w:r>
    </w:p>
    <w:p w14:paraId="415BCFF9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A46502E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7EF4E9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8686C0" w14:textId="61EE570A" w:rsidR="00194859" w:rsidRDefault="00904864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 Praci </w:t>
      </w:r>
      <w:r w:rsidR="006C72AF">
        <w:rPr>
          <w:rFonts w:ascii="TimesNewRomanPSMT" w:hAnsi="TimesNewRomanPSMT" w:cs="TimesNewRomanPSMT"/>
          <w:sz w:val="24"/>
          <w:szCs w:val="24"/>
        </w:rPr>
        <w:t>01.02</w:t>
      </w:r>
      <w:r w:rsidR="004748D8">
        <w:rPr>
          <w:rFonts w:ascii="TimesNewRomanPSMT" w:hAnsi="TimesNewRomanPSMT" w:cs="TimesNewRomanPSMT"/>
          <w:sz w:val="24"/>
          <w:szCs w:val="24"/>
        </w:rPr>
        <w:t>.202</w:t>
      </w:r>
      <w:r w:rsidR="006C72AF">
        <w:rPr>
          <w:rFonts w:ascii="TimesNewRomanPSMT" w:hAnsi="TimesNewRomanPSMT" w:cs="TimesNewRomanPSMT"/>
          <w:sz w:val="24"/>
          <w:szCs w:val="24"/>
        </w:rPr>
        <w:t>4</w:t>
      </w:r>
      <w:r w:rsidR="0019485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6EC7A8B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9261E02" w14:textId="77777777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5A01B3" w14:textId="0EE9A04F" w:rsidR="00194859" w:rsidRDefault="00194859" w:rsidP="001948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4748D8">
        <w:rPr>
          <w:rFonts w:ascii="TimesNewRomanPSMT" w:hAnsi="TimesNewRomanPSMT" w:cs="TimesNewRomanPSMT"/>
          <w:sz w:val="24"/>
          <w:szCs w:val="24"/>
        </w:rPr>
        <w:t>Bc. Petr Šimara</w:t>
      </w:r>
    </w:p>
    <w:p w14:paraId="26001B1A" w14:textId="77777777" w:rsidR="00116250" w:rsidRDefault="00194859" w:rsidP="0019485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starosta obce</w:t>
      </w:r>
    </w:p>
    <w:p w14:paraId="6D1C7D93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790A5507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1C6CEBA6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19990DC2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1FB185C6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7865BC8A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71FF0280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5F0FD8D1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7DFDAE8D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081E5541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p w14:paraId="0EB9662C" w14:textId="77777777" w:rsidR="00F615C9" w:rsidRDefault="00F615C9" w:rsidP="00194859">
      <w:pPr>
        <w:rPr>
          <w:rFonts w:ascii="TimesNewRomanPSMT" w:hAnsi="TimesNewRomanPSMT" w:cs="TimesNewRomanPSMT"/>
          <w:sz w:val="24"/>
          <w:szCs w:val="24"/>
        </w:rPr>
      </w:pPr>
    </w:p>
    <w:sectPr w:rsidR="00F6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9"/>
    <w:rsid w:val="00051221"/>
    <w:rsid w:val="00073749"/>
    <w:rsid w:val="000B431E"/>
    <w:rsid w:val="00102D05"/>
    <w:rsid w:val="00116250"/>
    <w:rsid w:val="00194859"/>
    <w:rsid w:val="00241FC0"/>
    <w:rsid w:val="00293CC2"/>
    <w:rsid w:val="004748D8"/>
    <w:rsid w:val="004D6D31"/>
    <w:rsid w:val="006C72AF"/>
    <w:rsid w:val="00716EE3"/>
    <w:rsid w:val="007462B5"/>
    <w:rsid w:val="00904864"/>
    <w:rsid w:val="009D7137"/>
    <w:rsid w:val="009E4886"/>
    <w:rsid w:val="00B75BB0"/>
    <w:rsid w:val="00BE647E"/>
    <w:rsid w:val="00D25BE5"/>
    <w:rsid w:val="00E353CA"/>
    <w:rsid w:val="00F33D80"/>
    <w:rsid w:val="00F34CF6"/>
    <w:rsid w:val="00F615C9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D6A1"/>
  <w15:docId w15:val="{E4156BE6-497D-40D2-9835-1792A9CA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hide2">
    <w:name w:val="text_exposed_hide2"/>
    <w:basedOn w:val="Standardnpsmoodstavce"/>
    <w:rsid w:val="00E353CA"/>
  </w:style>
  <w:style w:type="character" w:customStyle="1" w:styleId="textexposedshow2">
    <w:name w:val="text_exposed_show2"/>
    <w:basedOn w:val="Standardnpsmoodstavce"/>
    <w:rsid w:val="00E353C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Referent</cp:lastModifiedBy>
  <cp:revision>2</cp:revision>
  <cp:lastPrinted>2015-03-04T14:22:00Z</cp:lastPrinted>
  <dcterms:created xsi:type="dcterms:W3CDTF">2024-02-01T10:40:00Z</dcterms:created>
  <dcterms:modified xsi:type="dcterms:W3CDTF">2024-02-01T10:40:00Z</dcterms:modified>
</cp:coreProperties>
</file>